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pageBreakBefore w:val="0"/>
        <w:widowControl w:val="0"/>
        <w:spacing w:line="240" w:lineRule="auto"/>
        <w:ind w:left="14.160003662109375" w:firstLine="0"/>
        <w:rPr>
          <w:rFonts w:ascii="Nunito" w:cs="Nunito" w:eastAsia="Nunito" w:hAnsi="Nunito"/>
          <w:color w:val="e69138"/>
          <w:sz w:val="48"/>
          <w:szCs w:val="48"/>
        </w:rPr>
      </w:pPr>
      <w:r w:rsidDel="00000000" w:rsidR="00000000" w:rsidRPr="00000000">
        <w:rPr>
          <w:rFonts w:ascii="Nunito" w:cs="Nunito" w:eastAsia="Nunito" w:hAnsi="Nunito"/>
          <w:color w:val="e69138"/>
          <w:sz w:val="48"/>
          <w:szCs w:val="48"/>
          <w:rtl w:val="0"/>
        </w:rPr>
        <w:t xml:space="preserve">ASCENDtials.org </w:t>
      </w:r>
      <w:r w:rsidDel="00000000" w:rsidR="00000000" w:rsidRPr="00000000">
        <w:drawing>
          <wp:anchor allowOverlap="1" behindDoc="0" distB="114300" distT="114300" distL="114300" distR="114300" hidden="0" layoutInCell="1" locked="0" relativeHeight="0" simplePos="0">
            <wp:simplePos x="0" y="0"/>
            <wp:positionH relativeFrom="column">
              <wp:posOffset>28576</wp:posOffset>
            </wp:positionH>
            <wp:positionV relativeFrom="paragraph">
              <wp:posOffset>114300</wp:posOffset>
            </wp:positionV>
            <wp:extent cx="1014862" cy="1014862"/>
            <wp:effectExtent b="0" l="0" r="0" t="0"/>
            <wp:wrapTopAndBottom distB="114300" distT="11430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014862" cy="1014862"/>
                    </a:xfrm>
                    <a:prstGeom prst="rect"/>
                    <a:ln/>
                  </pic:spPr>
                </pic:pic>
              </a:graphicData>
            </a:graphic>
          </wp:anchor>
        </w:drawing>
      </w:r>
    </w:p>
    <w:p w:rsidR="00000000" w:rsidDel="00000000" w:rsidP="00000000" w:rsidRDefault="00000000" w:rsidRPr="00000000" w14:paraId="00000002">
      <w:pPr>
        <w:pageBreakBefore w:val="0"/>
        <w:widowControl w:val="0"/>
        <w:spacing w:before="684.840087890625"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CONSENT AND RELEASE (For Participants) </w:t>
      </w:r>
    </w:p>
    <w:p w:rsidR="00000000" w:rsidDel="00000000" w:rsidP="00000000" w:rsidRDefault="00000000" w:rsidRPr="00000000" w14:paraId="00000003">
      <w:pPr>
        <w:pageBreakBefore w:val="0"/>
        <w:widowControl w:val="0"/>
        <w:spacing w:before="514.91943359375" w:line="443.57251167297363" w:lineRule="auto"/>
        <w:ind w:left="4.320068359375" w:right="478.4765625" w:firstLine="0.9599304199218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Event: ______________________________________________________________ </w:t>
      </w:r>
    </w:p>
    <w:p w:rsidR="00000000" w:rsidDel="00000000" w:rsidP="00000000" w:rsidRDefault="00000000" w:rsidRPr="00000000" w14:paraId="00000004">
      <w:pPr>
        <w:pageBreakBefore w:val="0"/>
        <w:widowControl w:val="0"/>
        <w:spacing w:before="514.91943359375" w:line="443.57251167297363" w:lineRule="auto"/>
        <w:ind w:left="4.320068359375" w:right="478.4765625" w:firstLine="0.9599304199218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Date: _______________________________________________________________ </w:t>
      </w:r>
    </w:p>
    <w:p w:rsidR="00000000" w:rsidDel="00000000" w:rsidP="00000000" w:rsidRDefault="00000000" w:rsidRPr="00000000" w14:paraId="00000005">
      <w:pPr>
        <w:pageBreakBefore w:val="0"/>
        <w:widowControl w:val="0"/>
        <w:spacing w:before="514.91943359375" w:line="443.57251167297363" w:lineRule="auto"/>
        <w:ind w:left="4.320068359375" w:right="478.4765625" w:firstLine="0.9599304199218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Place: ______________________________________________________________ </w:t>
      </w:r>
    </w:p>
    <w:p w:rsidR="00000000" w:rsidDel="00000000" w:rsidP="00000000" w:rsidRDefault="00000000" w:rsidRPr="00000000" w14:paraId="00000006">
      <w:pPr>
        <w:pageBreakBefore w:val="0"/>
        <w:widowControl w:val="0"/>
        <w:spacing w:before="86.34765625" w:line="221.78625583648682" w:lineRule="auto"/>
        <w:ind w:left="2.1600341796875" w:right="77.877197265625" w:firstLine="4.0800476074218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am a participant in the above event. I understand the park visits will be photographed/videotaped for the purpose of being used and distributed in various formats by ASCENDtials for educational purposes, including, but not limited to the classroom, television (including broadcast, cable, and satellite), the Internet, and any other communications medium currently existing or later created. </w:t>
      </w:r>
    </w:p>
    <w:p w:rsidR="00000000" w:rsidDel="00000000" w:rsidP="00000000" w:rsidRDefault="00000000" w:rsidRPr="00000000" w14:paraId="00000007">
      <w:pPr>
        <w:pageBreakBefore w:val="0"/>
        <w:widowControl w:val="0"/>
        <w:spacing w:before="278.133544921875" w:line="220.74498653411865" w:lineRule="auto"/>
        <w:ind w:left="1.67999267578125" w:right="115.7177734375" w:firstLine="4.56008911132812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give my permission and authorize ASCENDtials to videotape, audiotape, photograph, record, edit, or otherwise reproduce my attendance, and to use it in the formats and for the purposes stated above. ASCENDtials retains the right not to use the footage/photos for other than archival purposes. </w:t>
      </w:r>
    </w:p>
    <w:p w:rsidR="00000000" w:rsidDel="00000000" w:rsidP="00000000" w:rsidRDefault="00000000" w:rsidRPr="00000000" w14:paraId="00000008">
      <w:pPr>
        <w:pageBreakBefore w:val="0"/>
        <w:widowControl w:val="0"/>
        <w:spacing w:before="279.1748046875" w:line="218.6625051498413" w:lineRule="auto"/>
        <w:ind w:left="1.67999267578125" w:right="155.638427734375" w:firstLine="4.56008911132812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agree to indemnify and hold harmless ASCENDtials, their volunteers, employees, and representatives against any and all claims arising out of my presentation, including, but not limited to, claims of copyright infringement, defamation, and misrepresentation. </w:t>
      </w:r>
    </w:p>
    <w:p w:rsidR="00000000" w:rsidDel="00000000" w:rsidP="00000000" w:rsidRDefault="00000000" w:rsidRPr="00000000" w14:paraId="00000009">
      <w:pPr>
        <w:pageBreakBefore w:val="0"/>
        <w:widowControl w:val="0"/>
        <w:spacing w:before="296.25732421875" w:line="224.91000652313232" w:lineRule="auto"/>
        <w:ind w:right="235.557861328125" w:firstLine="6.2400817871093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declare I have read the above, fully understand its meaning and effect, and agree to be bound by it. </w:t>
      </w:r>
    </w:p>
    <w:p w:rsidR="00000000" w:rsidDel="00000000" w:rsidP="00000000" w:rsidRDefault="00000000" w:rsidRPr="00000000" w14:paraId="0000000A">
      <w:pPr>
        <w:pageBreakBefore w:val="0"/>
        <w:widowControl w:val="0"/>
        <w:spacing w:before="296.25732421875" w:line="224.91000652313232" w:lineRule="auto"/>
        <w:ind w:right="235.557861328125" w:firstLine="6.2400817871093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Signed ______________________________________ </w:t>
      </w:r>
    </w:p>
    <w:p w:rsidR="00000000" w:rsidDel="00000000" w:rsidP="00000000" w:rsidRDefault="00000000" w:rsidRPr="00000000" w14:paraId="0000000B">
      <w:pPr>
        <w:pageBreakBefore w:val="0"/>
        <w:widowControl w:val="0"/>
        <w:spacing w:before="296.25732421875" w:line="224.91000652313232" w:lineRule="auto"/>
        <w:ind w:right="235.557861328125" w:firstLine="6.2400817871093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Date _____________________ </w:t>
      </w:r>
    </w:p>
    <w:p w:rsidR="00000000" w:rsidDel="00000000" w:rsidP="00000000" w:rsidRDefault="00000000" w:rsidRPr="00000000" w14:paraId="0000000C">
      <w:pPr>
        <w:pageBreakBefore w:val="0"/>
        <w:widowControl w:val="0"/>
        <w:spacing w:before="296.25732421875" w:line="224.91000652313232" w:lineRule="auto"/>
        <w:ind w:right="235.557861328125" w:firstLine="6.2400817871093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Print Name______________________________________________________________ </w:t>
      </w:r>
    </w:p>
    <w:p w:rsidR="00000000" w:rsidDel="00000000" w:rsidP="00000000" w:rsidRDefault="00000000" w:rsidRPr="00000000" w14:paraId="0000000D">
      <w:pPr>
        <w:pageBreakBefore w:val="0"/>
        <w:widowControl w:val="0"/>
        <w:spacing w:before="296.25732421875" w:line="224.91000652313232" w:lineRule="auto"/>
        <w:ind w:right="235.557861328125" w:firstLine="6.2400817871093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Address_________________________________________________________________ </w:t>
      </w:r>
    </w:p>
    <w:p w:rsidR="00000000" w:rsidDel="00000000" w:rsidP="00000000" w:rsidRDefault="00000000" w:rsidRPr="00000000" w14:paraId="0000000E">
      <w:pPr>
        <w:pageBreakBefore w:val="0"/>
        <w:widowControl w:val="0"/>
        <w:spacing w:before="296.25732421875" w:line="224.91000652313232" w:lineRule="auto"/>
        <w:ind w:right="235.557861328125" w:firstLine="6.2400817871093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City/State/Zip ____________________________________________________________ </w:t>
      </w:r>
    </w:p>
    <w:p w:rsidR="00000000" w:rsidDel="00000000" w:rsidP="00000000" w:rsidRDefault="00000000" w:rsidRPr="00000000" w14:paraId="0000000F">
      <w:pPr>
        <w:pageBreakBefore w:val="0"/>
        <w:widowControl w:val="0"/>
        <w:spacing w:before="296.25732421875" w:line="224.91000652313232" w:lineRule="auto"/>
        <w:ind w:right="235.557861328125" w:firstLine="6.2400817871093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Phone_____________________ Email____________________________________ </w:t>
      </w:r>
    </w:p>
    <w:p w:rsidR="00000000" w:rsidDel="00000000" w:rsidP="00000000" w:rsidRDefault="00000000" w:rsidRPr="00000000" w14:paraId="00000010">
      <w:pPr>
        <w:pageBreakBefore w:val="0"/>
        <w:widowControl w:val="0"/>
        <w:spacing w:before="845.009765625" w:line="409.21125411987305" w:lineRule="auto"/>
        <w:ind w:left="2.1600341796875" w:firstLine="28.199920654296875"/>
        <w:jc w:val="both"/>
        <w:rPr>
          <w:rFonts w:ascii="Corbel" w:cs="Corbel" w:eastAsia="Corbel" w:hAnsi="Corbel"/>
          <w:b w:val="1"/>
          <w:sz w:val="19.919998168945312"/>
          <w:szCs w:val="19.919998168945312"/>
        </w:rPr>
      </w:pPr>
      <w:r w:rsidDel="00000000" w:rsidR="00000000" w:rsidRPr="00000000">
        <w:rPr>
          <w:rFonts w:ascii="Corbel" w:cs="Corbel" w:eastAsia="Corbel" w:hAnsi="Corbel"/>
          <w:b w:val="1"/>
          <w:sz w:val="19.919998168945312"/>
          <w:szCs w:val="19.919998168945312"/>
          <w:rtl w:val="0"/>
        </w:rPr>
        <w:t xml:space="preserve">ASCENDtials.org </w:t>
      </w:r>
    </w:p>
    <w:p w:rsidR="00000000" w:rsidDel="00000000" w:rsidP="00000000" w:rsidRDefault="00000000" w:rsidRPr="00000000" w14:paraId="00000011">
      <w:pPr>
        <w:pageBreakBefore w:val="0"/>
        <w:widowControl w:val="0"/>
        <w:spacing w:before="22.5335693359375" w:line="240" w:lineRule="auto"/>
        <w:ind w:left="26.594390869140625" w:firstLine="0"/>
        <w:rPr>
          <w:rFonts w:ascii="Corbel" w:cs="Corbel" w:eastAsia="Corbel" w:hAnsi="Corbel"/>
          <w:sz w:val="19.919998168945312"/>
          <w:szCs w:val="19.919998168945312"/>
        </w:rPr>
      </w:pPr>
      <w:r w:rsidDel="00000000" w:rsidR="00000000" w:rsidRPr="00000000">
        <w:rPr>
          <w:rFonts w:ascii="Corbel" w:cs="Corbel" w:eastAsia="Corbel" w:hAnsi="Corbel"/>
          <w:sz w:val="19.919998168945312"/>
          <w:szCs w:val="19.919998168945312"/>
          <w:rtl w:val="0"/>
        </w:rPr>
        <w:t xml:space="preserve">505 W Broadway • San Diego, CA 92101</w:t>
      </w:r>
    </w:p>
    <w:p w:rsidR="00000000" w:rsidDel="00000000" w:rsidP="00000000" w:rsidRDefault="00000000" w:rsidRPr="00000000" w14:paraId="00000012">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Times New Roman"/>
  <w:font w:name="Nuni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orbel">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unito-regular.ttf"/><Relationship Id="rId2" Type="http://schemas.openxmlformats.org/officeDocument/2006/relationships/font" Target="fonts/Nunito-bold.ttf"/><Relationship Id="rId3" Type="http://schemas.openxmlformats.org/officeDocument/2006/relationships/font" Target="fonts/Nunito-italic.ttf"/><Relationship Id="rId4" Type="http://schemas.openxmlformats.org/officeDocument/2006/relationships/font" Target="fonts/Nunito-boldItalic.ttf"/><Relationship Id="rId5" Type="http://schemas.openxmlformats.org/officeDocument/2006/relationships/font" Target="fonts/Corbel-regular.ttf"/><Relationship Id="rId6" Type="http://schemas.openxmlformats.org/officeDocument/2006/relationships/font" Target="fonts/Corbel-bold.ttf"/><Relationship Id="rId7" Type="http://schemas.openxmlformats.org/officeDocument/2006/relationships/font" Target="fonts/Corbel-italic.ttf"/><Relationship Id="rId8" Type="http://schemas.openxmlformats.org/officeDocument/2006/relationships/font" Target="fonts/Corbel-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